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1C989D10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CF4BF4">
        <w:rPr>
          <w:bCs/>
          <w:color w:val="000000"/>
          <w:sz w:val="24"/>
          <w:szCs w:val="24"/>
        </w:rPr>
        <w:t>1</w:t>
      </w:r>
      <w:r w:rsidR="00F92ACC">
        <w:rPr>
          <w:bCs/>
          <w:color w:val="000000"/>
          <w:sz w:val="24"/>
          <w:szCs w:val="24"/>
        </w:rPr>
        <w:t>8</w:t>
      </w:r>
      <w:r w:rsidR="00191190" w:rsidRPr="00191190">
        <w:rPr>
          <w:bCs/>
          <w:color w:val="000000"/>
          <w:sz w:val="24"/>
          <w:szCs w:val="24"/>
        </w:rPr>
        <w:t>. 4.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5A8950BE" w:rsidR="00841504" w:rsidRPr="00C8182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6C06D0">
        <w:rPr>
          <w:bCs/>
          <w:color w:val="000000"/>
          <w:sz w:val="24"/>
          <w:szCs w:val="24"/>
        </w:rPr>
        <w:t>M</w:t>
      </w:r>
      <w:r w:rsidR="0063700E">
        <w:rPr>
          <w:bCs/>
          <w:color w:val="000000"/>
          <w:sz w:val="24"/>
          <w:szCs w:val="24"/>
        </w:rPr>
        <w:t>Š Žabka</w:t>
      </w:r>
      <w:r w:rsidR="006C06D0">
        <w:rPr>
          <w:bCs/>
          <w:color w:val="000000"/>
          <w:sz w:val="24"/>
          <w:szCs w:val="24"/>
        </w:rPr>
        <w:t>,</w:t>
      </w:r>
      <w:r w:rsidR="00C81824">
        <w:rPr>
          <w:bCs/>
          <w:color w:val="000000"/>
          <w:sz w:val="24"/>
          <w:szCs w:val="24"/>
        </w:rPr>
        <w:t xml:space="preserve"> </w:t>
      </w:r>
      <w:r w:rsidR="0063700E">
        <w:rPr>
          <w:bCs/>
          <w:color w:val="000000"/>
          <w:sz w:val="24"/>
          <w:szCs w:val="24"/>
        </w:rPr>
        <w:t>Kamechy</w:t>
      </w:r>
      <w:r w:rsidR="007B7D88">
        <w:rPr>
          <w:bCs/>
          <w:color w:val="000000"/>
          <w:sz w:val="24"/>
          <w:szCs w:val="24"/>
        </w:rPr>
        <w:t xml:space="preserve"> 1073/51</w:t>
      </w:r>
      <w:r w:rsidR="00613B2C">
        <w:rPr>
          <w:bCs/>
          <w:color w:val="000000"/>
          <w:sz w:val="24"/>
          <w:szCs w:val="24"/>
        </w:rPr>
        <w:t>, 6</w:t>
      </w:r>
      <w:r w:rsidR="007B7D88">
        <w:rPr>
          <w:bCs/>
          <w:color w:val="000000"/>
          <w:sz w:val="24"/>
          <w:szCs w:val="24"/>
        </w:rPr>
        <w:t>41</w:t>
      </w:r>
      <w:r w:rsidR="00613B2C">
        <w:rPr>
          <w:bCs/>
          <w:color w:val="000000"/>
          <w:sz w:val="24"/>
          <w:szCs w:val="24"/>
        </w:rPr>
        <w:t xml:space="preserve"> 00 Brno - </w:t>
      </w:r>
      <w:r w:rsidR="007B7D88">
        <w:rPr>
          <w:bCs/>
          <w:color w:val="000000"/>
          <w:sz w:val="24"/>
          <w:szCs w:val="24"/>
        </w:rPr>
        <w:t>Žebětín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6CC40113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Jiří Skotal</w:t>
      </w:r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648AE061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F9318B">
        <w:rPr>
          <w:bCs/>
          <w:sz w:val="24"/>
          <w:szCs w:val="24"/>
        </w:rPr>
        <w:t>1</w:t>
      </w:r>
      <w:r w:rsidR="00D35826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kWp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1072D4">
        <w:rPr>
          <w:bCs/>
          <w:sz w:val="24"/>
          <w:szCs w:val="24"/>
        </w:rPr>
        <w:t>3</w:t>
      </w:r>
      <w:r w:rsidR="00313AEB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38D5B43E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DC2A9D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="00300D6D">
        <w:rPr>
          <w:bCs/>
          <w:sz w:val="24"/>
          <w:szCs w:val="24"/>
        </w:rPr>
        <w:t>NEZNÁMÝ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DC6DDE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 xml:space="preserve">Výkon jednoho panelu: </w:t>
      </w:r>
      <w:r w:rsidR="001072D4">
        <w:rPr>
          <w:bCs/>
          <w:sz w:val="24"/>
          <w:szCs w:val="24"/>
        </w:rPr>
        <w:t xml:space="preserve">NEZNÁMÝ, </w:t>
      </w:r>
      <w:r w:rsidR="00210597">
        <w:rPr>
          <w:bCs/>
          <w:sz w:val="24"/>
          <w:szCs w:val="24"/>
        </w:rPr>
        <w:t>asi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Wp</w:t>
      </w:r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56897A43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Celkový instalovaný výkon:  </w:t>
      </w:r>
      <w:r w:rsidR="008F0F84">
        <w:rPr>
          <w:bCs/>
          <w:sz w:val="24"/>
          <w:szCs w:val="24"/>
        </w:rPr>
        <w:t>Neznámý</w:t>
      </w:r>
      <w:r w:rsidR="00DE2AF4">
        <w:rPr>
          <w:bCs/>
          <w:sz w:val="24"/>
          <w:szCs w:val="24"/>
        </w:rPr>
        <w:t xml:space="preserve">, </w:t>
      </w:r>
      <w:r w:rsidR="00210597">
        <w:rPr>
          <w:bCs/>
          <w:sz w:val="24"/>
          <w:szCs w:val="24"/>
        </w:rPr>
        <w:t>asi</w:t>
      </w:r>
      <w:r w:rsidR="00DE2AF4">
        <w:rPr>
          <w:bCs/>
          <w:sz w:val="24"/>
          <w:szCs w:val="24"/>
        </w:rPr>
        <w:t xml:space="preserve"> </w:t>
      </w:r>
      <w:r w:rsidR="00210597">
        <w:rPr>
          <w:bCs/>
          <w:sz w:val="24"/>
          <w:szCs w:val="24"/>
        </w:rPr>
        <w:t>3</w:t>
      </w:r>
      <w:r w:rsidR="00DA6190">
        <w:rPr>
          <w:bCs/>
          <w:sz w:val="24"/>
          <w:szCs w:val="24"/>
        </w:rPr>
        <w:t>3</w:t>
      </w:r>
      <w:r w:rsidR="00210597">
        <w:rPr>
          <w:bCs/>
          <w:sz w:val="24"/>
          <w:szCs w:val="24"/>
        </w:rPr>
        <w:t xml:space="preserve"> * 450 = </w:t>
      </w:r>
      <w:r w:rsidR="007C58A3">
        <w:rPr>
          <w:bCs/>
          <w:sz w:val="24"/>
          <w:szCs w:val="24"/>
        </w:rPr>
        <w:t>1</w:t>
      </w:r>
      <w:r w:rsidR="00DA6190">
        <w:rPr>
          <w:bCs/>
          <w:sz w:val="24"/>
          <w:szCs w:val="24"/>
        </w:rPr>
        <w:t>4 850</w:t>
      </w:r>
      <w:r w:rsidR="007C58A3">
        <w:rPr>
          <w:bCs/>
          <w:sz w:val="24"/>
          <w:szCs w:val="24"/>
        </w:rPr>
        <w:t xml:space="preserve"> Wp</w:t>
      </w:r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9327CFF" w14:textId="08E5BE6E" w:rsidR="006160A1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Orientace nosných konstrukcí s panely </w:t>
      </w:r>
      <w:r w:rsidR="00635F4F">
        <w:rPr>
          <w:bCs/>
          <w:sz w:val="24"/>
          <w:szCs w:val="24"/>
        </w:rPr>
        <w:t xml:space="preserve">směrem na </w:t>
      </w:r>
      <w:r w:rsidR="00846770">
        <w:rPr>
          <w:bCs/>
          <w:sz w:val="24"/>
          <w:szCs w:val="24"/>
        </w:rPr>
        <w:t>jih</w:t>
      </w:r>
      <w:r w:rsidR="003E1E88">
        <w:rPr>
          <w:bCs/>
          <w:sz w:val="24"/>
          <w:szCs w:val="24"/>
        </w:rPr>
        <w:t>ozápad</w:t>
      </w:r>
      <w:r w:rsidR="00846770">
        <w:rPr>
          <w:bCs/>
          <w:sz w:val="24"/>
          <w:szCs w:val="24"/>
        </w:rPr>
        <w:t xml:space="preserve"> (</w:t>
      </w:r>
      <w:r w:rsidR="008F0F84">
        <w:rPr>
          <w:bCs/>
          <w:sz w:val="24"/>
          <w:szCs w:val="24"/>
        </w:rPr>
        <w:t>na ploché</w:t>
      </w:r>
      <w:r w:rsidR="00F9318B">
        <w:rPr>
          <w:bCs/>
          <w:sz w:val="24"/>
          <w:szCs w:val="24"/>
        </w:rPr>
        <w:t xml:space="preserve"> plechové</w:t>
      </w:r>
      <w:r w:rsidR="008F0F84">
        <w:rPr>
          <w:bCs/>
          <w:sz w:val="24"/>
          <w:szCs w:val="24"/>
        </w:rPr>
        <w:t xml:space="preserve"> střeš</w:t>
      </w:r>
      <w:r w:rsidR="00F9318B">
        <w:rPr>
          <w:bCs/>
          <w:sz w:val="24"/>
          <w:szCs w:val="24"/>
        </w:rPr>
        <w:t>e</w:t>
      </w:r>
      <w:r w:rsidR="003E1E88">
        <w:rPr>
          <w:bCs/>
          <w:sz w:val="24"/>
          <w:szCs w:val="24"/>
        </w:rPr>
        <w:t xml:space="preserve"> budovy)</w:t>
      </w:r>
      <w:r w:rsidR="00655E51">
        <w:rPr>
          <w:bCs/>
          <w:sz w:val="24"/>
          <w:szCs w:val="24"/>
        </w:rPr>
        <w:t>.</w:t>
      </w:r>
      <w:r w:rsidR="00020851">
        <w:rPr>
          <w:bCs/>
          <w:sz w:val="24"/>
          <w:szCs w:val="24"/>
        </w:rPr>
        <w:t xml:space="preserve"> Nekompatibilní nosná konstrukce.</w:t>
      </w:r>
      <w:r w:rsidR="00655E51">
        <w:rPr>
          <w:bCs/>
          <w:sz w:val="24"/>
          <w:szCs w:val="24"/>
        </w:rPr>
        <w:t xml:space="preserve"> Bifaciální panely smějí být uchyceny pouze po své delší hraně a to z toho důvodu, že jejich hmotnost díky dv</w:t>
      </w:r>
      <w:r w:rsidR="00D91355">
        <w:rPr>
          <w:bCs/>
          <w:sz w:val="24"/>
          <w:szCs w:val="24"/>
        </w:rPr>
        <w:t xml:space="preserve">ěma vrstvám skla je vyšší – je potřeba zabránit prohýbání panelů a tím pádem degradaci </w:t>
      </w:r>
      <w:r w:rsidR="00781669">
        <w:rPr>
          <w:bCs/>
          <w:sz w:val="24"/>
          <w:szCs w:val="24"/>
        </w:rPr>
        <w:t>křemíkových článků.</w:t>
      </w:r>
    </w:p>
    <w:p w14:paraId="1F07D8EF" w14:textId="77777777" w:rsidR="002942D8" w:rsidRDefault="002942D8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447CCD" w14:textId="1E0D20B3" w:rsidR="00A16843" w:rsidRDefault="00173A9D" w:rsidP="00D2134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Kabeláž DC je hotova</w:t>
      </w:r>
      <w:r w:rsidR="005B07FC">
        <w:rPr>
          <w:bCs/>
          <w:sz w:val="24"/>
          <w:szCs w:val="24"/>
        </w:rPr>
        <w:t xml:space="preserve"> – je vedena v</w:t>
      </w:r>
      <w:r w:rsidR="0080393C">
        <w:rPr>
          <w:bCs/>
          <w:sz w:val="24"/>
          <w:szCs w:val="24"/>
        </w:rPr>
        <w:t xml:space="preserve"> UV</w:t>
      </w:r>
      <w:r w:rsidR="00E12375">
        <w:rPr>
          <w:bCs/>
          <w:sz w:val="24"/>
          <w:szCs w:val="24"/>
        </w:rPr>
        <w:t xml:space="preserve"> chráničce</w:t>
      </w:r>
      <w:r w:rsidR="005B07FC">
        <w:rPr>
          <w:bCs/>
          <w:sz w:val="24"/>
          <w:szCs w:val="24"/>
        </w:rPr>
        <w:t xml:space="preserve"> </w:t>
      </w:r>
      <w:r w:rsidR="00C70C6C">
        <w:rPr>
          <w:bCs/>
          <w:sz w:val="24"/>
          <w:szCs w:val="24"/>
        </w:rPr>
        <w:t>na plechov</w:t>
      </w:r>
      <w:r w:rsidR="003940CC">
        <w:rPr>
          <w:bCs/>
          <w:sz w:val="24"/>
          <w:szCs w:val="24"/>
        </w:rPr>
        <w:t>é</w:t>
      </w:r>
      <w:r w:rsidR="00C70C6C">
        <w:rPr>
          <w:bCs/>
          <w:sz w:val="24"/>
          <w:szCs w:val="24"/>
        </w:rPr>
        <w:t xml:space="preserve"> stře</w:t>
      </w:r>
      <w:r w:rsidR="003940CC">
        <w:rPr>
          <w:bCs/>
          <w:sz w:val="24"/>
          <w:szCs w:val="24"/>
        </w:rPr>
        <w:t>še</w:t>
      </w:r>
      <w:r w:rsidR="00C70C6C">
        <w:rPr>
          <w:bCs/>
          <w:sz w:val="24"/>
          <w:szCs w:val="24"/>
        </w:rPr>
        <w:t xml:space="preserve">, </w:t>
      </w:r>
      <w:r w:rsidR="006217DC">
        <w:rPr>
          <w:bCs/>
          <w:sz w:val="24"/>
          <w:szCs w:val="24"/>
        </w:rPr>
        <w:t>která je vodivě spojena s jímací soustavou</w:t>
      </w:r>
      <w:r w:rsidR="005B07FC">
        <w:rPr>
          <w:bCs/>
          <w:sz w:val="24"/>
          <w:szCs w:val="24"/>
        </w:rPr>
        <w:t xml:space="preserve"> takže není dodržená bezpečná přeskoková vzdálenost </w:t>
      </w:r>
      <w:r w:rsidR="006217DC">
        <w:rPr>
          <w:bCs/>
          <w:sz w:val="24"/>
          <w:szCs w:val="24"/>
        </w:rPr>
        <w:t>„</w:t>
      </w:r>
      <w:r w:rsidR="009E6E2D">
        <w:rPr>
          <w:bCs/>
          <w:sz w:val="24"/>
          <w:szCs w:val="24"/>
        </w:rPr>
        <w:t>s</w:t>
      </w:r>
      <w:r w:rsidR="006217DC">
        <w:rPr>
          <w:bCs/>
          <w:sz w:val="24"/>
          <w:szCs w:val="24"/>
        </w:rPr>
        <w:t>“</w:t>
      </w:r>
      <w:r w:rsidR="005B07FC">
        <w:rPr>
          <w:bCs/>
          <w:sz w:val="24"/>
          <w:szCs w:val="24"/>
        </w:rPr>
        <w:t> od jímací soustavy</w:t>
      </w:r>
      <w:r w:rsidR="009E6E2D">
        <w:rPr>
          <w:bCs/>
          <w:sz w:val="24"/>
          <w:szCs w:val="24"/>
        </w:rPr>
        <w:t>.</w:t>
      </w:r>
      <w:r w:rsidR="008D4246">
        <w:rPr>
          <w:bCs/>
          <w:sz w:val="24"/>
          <w:szCs w:val="24"/>
        </w:rPr>
        <w:t xml:space="preserve"> </w:t>
      </w:r>
      <w:r w:rsidR="00D2134F">
        <w:rPr>
          <w:bCs/>
          <w:sz w:val="24"/>
          <w:szCs w:val="24"/>
        </w:rPr>
        <w:t>Celá kabeláž na střeše objektu je uložená v PVC UV stabilních chráničkách</w:t>
      </w:r>
    </w:p>
    <w:p w14:paraId="2701146D" w14:textId="5CA78C09" w:rsidR="001B42DD" w:rsidRDefault="001B42DD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Nosné konstrukce panelových polí jsou vodivě spojeny s jímací soustavou LPS</w:t>
      </w:r>
      <w:r w:rsidR="00743710">
        <w:rPr>
          <w:bCs/>
          <w:sz w:val="24"/>
          <w:szCs w:val="24"/>
        </w:rPr>
        <w:t>.</w:t>
      </w:r>
    </w:p>
    <w:p w14:paraId="1167D5BB" w14:textId="77777777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15CEF911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obsahuje optimizéry TIGO TS4-O </w:t>
      </w:r>
      <w:r w:rsidR="00C22374">
        <w:rPr>
          <w:bCs/>
          <w:sz w:val="24"/>
          <w:szCs w:val="24"/>
        </w:rPr>
        <w:t xml:space="preserve">v počtu </w:t>
      </w:r>
      <w:r w:rsidR="00712C9D">
        <w:rPr>
          <w:bCs/>
          <w:sz w:val="24"/>
          <w:szCs w:val="24"/>
        </w:rPr>
        <w:t>33</w:t>
      </w:r>
      <w:r w:rsidR="00C22374">
        <w:rPr>
          <w:bCs/>
          <w:sz w:val="24"/>
          <w:szCs w:val="24"/>
        </w:rPr>
        <w:t xml:space="preserve"> kusů. V praxi to znamená, že na jeden panel připadá jeden optimizér, tedy stringování je v poměru </w:t>
      </w:r>
      <w:r w:rsidR="00471698">
        <w:rPr>
          <w:bCs/>
          <w:sz w:val="24"/>
          <w:szCs w:val="24"/>
        </w:rPr>
        <w:t>1:1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D25452E" w14:textId="6B66331E" w:rsidR="00DC18E1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dva řetězce, </w:t>
      </w:r>
      <w:r w:rsidR="002A61D6">
        <w:rPr>
          <w:bCs/>
          <w:sz w:val="24"/>
          <w:szCs w:val="24"/>
        </w:rPr>
        <w:t>první</w:t>
      </w:r>
      <w:r>
        <w:rPr>
          <w:bCs/>
          <w:sz w:val="24"/>
          <w:szCs w:val="24"/>
        </w:rPr>
        <w:t xml:space="preserve"> má sériově zapojených </w:t>
      </w:r>
      <w:r w:rsidR="002A61D6">
        <w:rPr>
          <w:bCs/>
          <w:sz w:val="24"/>
          <w:szCs w:val="24"/>
        </w:rPr>
        <w:t>1</w:t>
      </w:r>
      <w:r w:rsidR="00712C9D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panelů,</w:t>
      </w:r>
      <w:r w:rsidR="002A61D6">
        <w:rPr>
          <w:bCs/>
          <w:sz w:val="24"/>
          <w:szCs w:val="24"/>
        </w:rPr>
        <w:t xml:space="preserve"> a druhý </w:t>
      </w:r>
      <w:r w:rsidR="00712C9D">
        <w:rPr>
          <w:bCs/>
          <w:sz w:val="24"/>
          <w:szCs w:val="24"/>
        </w:rPr>
        <w:t>17</w:t>
      </w:r>
      <w:r w:rsidR="002A61D6">
        <w:rPr>
          <w:bCs/>
          <w:sz w:val="24"/>
          <w:szCs w:val="24"/>
        </w:rPr>
        <w:t xml:space="preserve"> panelů</w:t>
      </w:r>
      <w:r w:rsidR="00743710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takže na výstupu každého panelového pole </w:t>
      </w:r>
      <w:r w:rsidR="00D77211">
        <w:rPr>
          <w:bCs/>
          <w:sz w:val="24"/>
          <w:szCs w:val="24"/>
        </w:rPr>
        <w:t>je na svorkovnicích DC jističů v rozvaděči DC poměrně dost vysoké napětí</w:t>
      </w:r>
      <w:r w:rsidR="002B11A3">
        <w:rPr>
          <w:bCs/>
          <w:sz w:val="24"/>
          <w:szCs w:val="24"/>
        </w:rPr>
        <w:t>!</w:t>
      </w:r>
    </w:p>
    <w:p w14:paraId="5EA179DD" w14:textId="77777777" w:rsidR="00DC18E1" w:rsidRDefault="00DC18E1" w:rsidP="00DC1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Přívodní kabely do DC rozvaděče jsou pouze s jednotnou barevnou izolací, není odlišená polarita + a polarita -. Část kabelů – svody do rozvaděče DC jsou H1Z2Z2-K, propojky mezi panelovými poli BIT1000 (nevyhovující) a přívody na svorkovnice střídače BIT1000 červená a černá o průřezu 4 mm2.</w:t>
      </w:r>
    </w:p>
    <w:p w14:paraId="0C57377D" w14:textId="79DBDD1C" w:rsidR="00471698" w:rsidRDefault="00D77211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71698">
        <w:rPr>
          <w:bCs/>
          <w:sz w:val="24"/>
          <w:szCs w:val="24"/>
        </w:rPr>
        <w:t xml:space="preserve"> </w:t>
      </w:r>
    </w:p>
    <w:p w14:paraId="5D8194D1" w14:textId="3F57722F" w:rsidR="00EE2FB2" w:rsidRDefault="00EE2FB2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Střídač </w:t>
      </w:r>
      <w:r w:rsidR="000A007D">
        <w:rPr>
          <w:bCs/>
          <w:sz w:val="24"/>
          <w:szCs w:val="24"/>
        </w:rPr>
        <w:t>a rozvaděče DC a AC jsou společně instalovány</w:t>
      </w:r>
      <w:r w:rsidR="00EE375B">
        <w:rPr>
          <w:bCs/>
          <w:sz w:val="24"/>
          <w:szCs w:val="24"/>
        </w:rPr>
        <w:t xml:space="preserve"> na </w:t>
      </w:r>
      <w:r w:rsidR="005629A7">
        <w:rPr>
          <w:bCs/>
          <w:sz w:val="24"/>
          <w:szCs w:val="24"/>
        </w:rPr>
        <w:t xml:space="preserve">CETRIS desce na </w:t>
      </w:r>
      <w:r w:rsidR="00DD1A38">
        <w:rPr>
          <w:bCs/>
          <w:sz w:val="24"/>
          <w:szCs w:val="24"/>
        </w:rPr>
        <w:t>fasádě objektu</w:t>
      </w:r>
      <w:r w:rsidR="00EE375B">
        <w:rPr>
          <w:bCs/>
          <w:sz w:val="24"/>
          <w:szCs w:val="24"/>
        </w:rPr>
        <w:t xml:space="preserve"> Přístupné jsou ze</w:t>
      </w:r>
      <w:r w:rsidR="00DD1A38">
        <w:rPr>
          <w:bCs/>
          <w:sz w:val="24"/>
          <w:szCs w:val="24"/>
        </w:rPr>
        <w:t xml:space="preserve"> střechy nižší části objektu</w:t>
      </w:r>
      <w:r w:rsidR="00EE375B">
        <w:rPr>
          <w:bCs/>
          <w:sz w:val="24"/>
          <w:szCs w:val="24"/>
        </w:rPr>
        <w:t>.</w:t>
      </w:r>
      <w:r w:rsidR="0064734E">
        <w:rPr>
          <w:bCs/>
          <w:sz w:val="24"/>
          <w:szCs w:val="24"/>
        </w:rPr>
        <w:t xml:space="preserve"> Okolní dřevěné plochy jsou překryty plechem.</w:t>
      </w:r>
    </w:p>
    <w:p w14:paraId="4CC87CA0" w14:textId="77777777" w:rsidR="00E40BEC" w:rsidRDefault="00E40BEC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20A5F2F" w14:textId="3049956F" w:rsidR="00E40BEC" w:rsidRDefault="00E40BEC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Pod střídačem a rozvaděči AC a DC je použito pro uložení kabelů</w:t>
      </w:r>
      <w:r w:rsidR="0064734E">
        <w:rPr>
          <w:bCs/>
          <w:sz w:val="24"/>
          <w:szCs w:val="24"/>
        </w:rPr>
        <w:t xml:space="preserve"> PVC UV stabilních chrániček.</w:t>
      </w:r>
    </w:p>
    <w:p w14:paraId="7A4F2A61" w14:textId="77777777" w:rsidR="000266C0" w:rsidRDefault="000266C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72647D5" w14:textId="6E533DFE" w:rsidR="000266C0" w:rsidRDefault="000266C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Přívod </w:t>
      </w:r>
      <w:r w:rsidR="00FB2326">
        <w:rPr>
          <w:bCs/>
          <w:sz w:val="24"/>
          <w:szCs w:val="24"/>
        </w:rPr>
        <w:t>z hlavního rozvaděče na chodbě do rozvaděče AC u střídače je kabelem CYKY-J 5x 10</w:t>
      </w:r>
      <w:r w:rsidR="00317656">
        <w:rPr>
          <w:bCs/>
          <w:sz w:val="24"/>
          <w:szCs w:val="24"/>
        </w:rPr>
        <w:t xml:space="preserve"> mm2, měřič přetoků smart meter není v hlavním rozvaděči nijak odjištěn</w:t>
      </w:r>
      <w:r w:rsidR="0022099B">
        <w:rPr>
          <w:bCs/>
          <w:sz w:val="24"/>
          <w:szCs w:val="24"/>
        </w:rPr>
        <w:t xml:space="preserve">, ačkoliv to </w:t>
      </w:r>
      <w:r w:rsidR="0022099B">
        <w:rPr>
          <w:bCs/>
          <w:sz w:val="24"/>
          <w:szCs w:val="24"/>
        </w:rPr>
        <w:lastRenderedPageBreak/>
        <w:t>výrobce nijak nenařizuje, jedná se o ztenčení průřezu fázových vodičů a podle platné ČSN 33 2000</w:t>
      </w:r>
      <w:r w:rsidR="00D07634">
        <w:rPr>
          <w:bCs/>
          <w:sz w:val="24"/>
          <w:szCs w:val="24"/>
        </w:rPr>
        <w:t xml:space="preserve"> – 4 – 43 ed.2 a ed.3 je povinnost každé místo kdy dochází ke snížení průřezu </w:t>
      </w:r>
      <w:r w:rsidR="00251062">
        <w:rPr>
          <w:bCs/>
          <w:sz w:val="24"/>
          <w:szCs w:val="24"/>
        </w:rPr>
        <w:t>patřičně</w:t>
      </w:r>
      <w:r w:rsidR="00D07634">
        <w:rPr>
          <w:bCs/>
          <w:sz w:val="24"/>
          <w:szCs w:val="24"/>
        </w:rPr>
        <w:t xml:space="preserve"> odjistit</w:t>
      </w:r>
      <w:r w:rsidR="00251062">
        <w:rPr>
          <w:bCs/>
          <w:sz w:val="24"/>
          <w:szCs w:val="24"/>
        </w:rPr>
        <w:t xml:space="preserve"> adekvátní hodnotou jističe.</w:t>
      </w:r>
    </w:p>
    <w:p w14:paraId="10A1D970" w14:textId="77777777" w:rsidR="00316C4D" w:rsidRDefault="00316C4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6CD3D33" w14:textId="0DE9BE87" w:rsidR="00316C4D" w:rsidRDefault="00316C4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STOP tlačítko FVE se nachází v chodbě objektu, u hlavního rozvaděče. Roz</w:t>
      </w:r>
      <w:r w:rsidR="00015EDD">
        <w:rPr>
          <w:bCs/>
          <w:sz w:val="24"/>
          <w:szCs w:val="24"/>
        </w:rPr>
        <w:t>bitím krycího skla dojde akorát k odpojení panelových polí od střídače, nikoliv však k odstavení celé FVE od sítě NN</w:t>
      </w:r>
      <w:r w:rsidR="00F92ACC">
        <w:rPr>
          <w:bCs/>
          <w:sz w:val="24"/>
          <w:szCs w:val="24"/>
        </w:rPr>
        <w:t>!</w:t>
      </w:r>
    </w:p>
    <w:p w14:paraId="6B6A6F5B" w14:textId="77777777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4CDE35A4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 SOLAX X3-PRO-</w:t>
      </w:r>
      <w:r w:rsidR="0064734E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C2170" w14:textId="77777777" w:rsidR="002D22BB" w:rsidRDefault="002D22BB">
      <w:r>
        <w:separator/>
      </w:r>
    </w:p>
  </w:endnote>
  <w:endnote w:type="continuationSeparator" w:id="0">
    <w:p w14:paraId="11640161" w14:textId="77777777" w:rsidR="002D22BB" w:rsidRDefault="002D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DE99E" w14:textId="77777777" w:rsidR="002D22BB" w:rsidRDefault="002D22BB">
      <w:r>
        <w:separator/>
      </w:r>
    </w:p>
  </w:footnote>
  <w:footnote w:type="continuationSeparator" w:id="0">
    <w:p w14:paraId="53607EB5" w14:textId="77777777" w:rsidR="002D22BB" w:rsidRDefault="002D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5EDD"/>
    <w:rsid w:val="00017719"/>
    <w:rsid w:val="00020851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35AE"/>
    <w:rsid w:val="000853C7"/>
    <w:rsid w:val="00086ADC"/>
    <w:rsid w:val="00087213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20CD9"/>
    <w:rsid w:val="00122B3B"/>
    <w:rsid w:val="00124BD9"/>
    <w:rsid w:val="00125B74"/>
    <w:rsid w:val="00125F31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D0075"/>
    <w:rsid w:val="001D0B77"/>
    <w:rsid w:val="001D189B"/>
    <w:rsid w:val="001D2A00"/>
    <w:rsid w:val="001D5085"/>
    <w:rsid w:val="001D5385"/>
    <w:rsid w:val="001D5A4D"/>
    <w:rsid w:val="001D66B8"/>
    <w:rsid w:val="001E13C3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7F6"/>
    <w:rsid w:val="00207858"/>
    <w:rsid w:val="00210597"/>
    <w:rsid w:val="00211DD9"/>
    <w:rsid w:val="00211FD9"/>
    <w:rsid w:val="00213950"/>
    <w:rsid w:val="00213CC4"/>
    <w:rsid w:val="00213DEB"/>
    <w:rsid w:val="00214543"/>
    <w:rsid w:val="00214EFD"/>
    <w:rsid w:val="002152D9"/>
    <w:rsid w:val="00217F06"/>
    <w:rsid w:val="0022099B"/>
    <w:rsid w:val="0022111C"/>
    <w:rsid w:val="00222299"/>
    <w:rsid w:val="002244BC"/>
    <w:rsid w:val="00224C3A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6767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2BB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26F8"/>
    <w:rsid w:val="00312800"/>
    <w:rsid w:val="00313AEB"/>
    <w:rsid w:val="00314808"/>
    <w:rsid w:val="00316308"/>
    <w:rsid w:val="00316C4D"/>
    <w:rsid w:val="00317656"/>
    <w:rsid w:val="00317E54"/>
    <w:rsid w:val="003235DB"/>
    <w:rsid w:val="00323672"/>
    <w:rsid w:val="00324BF3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46D23"/>
    <w:rsid w:val="003509A3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0CC"/>
    <w:rsid w:val="003947F0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1E88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68E5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1361"/>
    <w:rsid w:val="0052149A"/>
    <w:rsid w:val="00522828"/>
    <w:rsid w:val="00523F40"/>
    <w:rsid w:val="005253BB"/>
    <w:rsid w:val="00525DCB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29A7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60A1"/>
    <w:rsid w:val="006206DB"/>
    <w:rsid w:val="006217DC"/>
    <w:rsid w:val="00624039"/>
    <w:rsid w:val="00625559"/>
    <w:rsid w:val="00626914"/>
    <w:rsid w:val="00626967"/>
    <w:rsid w:val="00627EEF"/>
    <w:rsid w:val="00635F4F"/>
    <w:rsid w:val="0063700E"/>
    <w:rsid w:val="00637639"/>
    <w:rsid w:val="006416A4"/>
    <w:rsid w:val="00641F7A"/>
    <w:rsid w:val="006434AE"/>
    <w:rsid w:val="00644E0C"/>
    <w:rsid w:val="00644FD0"/>
    <w:rsid w:val="0064734E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C9D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3710"/>
    <w:rsid w:val="00745A9E"/>
    <w:rsid w:val="0074617C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B7D88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3FD0"/>
    <w:rsid w:val="00874686"/>
    <w:rsid w:val="00876BA2"/>
    <w:rsid w:val="00877327"/>
    <w:rsid w:val="008773F9"/>
    <w:rsid w:val="008779F2"/>
    <w:rsid w:val="00877F90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246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66AD"/>
    <w:rsid w:val="00910940"/>
    <w:rsid w:val="00913A72"/>
    <w:rsid w:val="00914E01"/>
    <w:rsid w:val="00917135"/>
    <w:rsid w:val="00920820"/>
    <w:rsid w:val="00924130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AEF"/>
    <w:rsid w:val="009F5BCD"/>
    <w:rsid w:val="009F5E50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C167C"/>
    <w:rsid w:val="00AC16C9"/>
    <w:rsid w:val="00AC17C2"/>
    <w:rsid w:val="00AC2F58"/>
    <w:rsid w:val="00AC4CBE"/>
    <w:rsid w:val="00AC6C2A"/>
    <w:rsid w:val="00AD14F8"/>
    <w:rsid w:val="00AD2B78"/>
    <w:rsid w:val="00AD3CE7"/>
    <w:rsid w:val="00AD5644"/>
    <w:rsid w:val="00AD799A"/>
    <w:rsid w:val="00AD7C45"/>
    <w:rsid w:val="00AE19D0"/>
    <w:rsid w:val="00AE1A25"/>
    <w:rsid w:val="00AE29E6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2A95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4E4E"/>
    <w:rsid w:val="00B96C32"/>
    <w:rsid w:val="00BA10F1"/>
    <w:rsid w:val="00BA3BF6"/>
    <w:rsid w:val="00BA510A"/>
    <w:rsid w:val="00BB1AEA"/>
    <w:rsid w:val="00BB1C90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C4F"/>
    <w:rsid w:val="00C43F84"/>
    <w:rsid w:val="00C46909"/>
    <w:rsid w:val="00C46AA5"/>
    <w:rsid w:val="00C4744D"/>
    <w:rsid w:val="00C47640"/>
    <w:rsid w:val="00C52D66"/>
    <w:rsid w:val="00C5419F"/>
    <w:rsid w:val="00C5479A"/>
    <w:rsid w:val="00C60274"/>
    <w:rsid w:val="00C60544"/>
    <w:rsid w:val="00C60E2F"/>
    <w:rsid w:val="00C61EF5"/>
    <w:rsid w:val="00C63479"/>
    <w:rsid w:val="00C6381B"/>
    <w:rsid w:val="00C64B9E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134F"/>
    <w:rsid w:val="00D24687"/>
    <w:rsid w:val="00D24A1E"/>
    <w:rsid w:val="00D25353"/>
    <w:rsid w:val="00D27FAA"/>
    <w:rsid w:val="00D313D2"/>
    <w:rsid w:val="00D31CDA"/>
    <w:rsid w:val="00D32077"/>
    <w:rsid w:val="00D32410"/>
    <w:rsid w:val="00D32671"/>
    <w:rsid w:val="00D33343"/>
    <w:rsid w:val="00D33E2D"/>
    <w:rsid w:val="00D35826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A8D"/>
    <w:rsid w:val="00D54486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A6190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1A38"/>
    <w:rsid w:val="00DD371D"/>
    <w:rsid w:val="00DD460A"/>
    <w:rsid w:val="00DD46F0"/>
    <w:rsid w:val="00DD5519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4B07"/>
    <w:rsid w:val="00E563B7"/>
    <w:rsid w:val="00E57C04"/>
    <w:rsid w:val="00E60AE7"/>
    <w:rsid w:val="00E6136C"/>
    <w:rsid w:val="00E62229"/>
    <w:rsid w:val="00E62763"/>
    <w:rsid w:val="00E630B3"/>
    <w:rsid w:val="00E6431F"/>
    <w:rsid w:val="00E67E76"/>
    <w:rsid w:val="00E71897"/>
    <w:rsid w:val="00E769D5"/>
    <w:rsid w:val="00E7719B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75B"/>
    <w:rsid w:val="00EE3B48"/>
    <w:rsid w:val="00EE5522"/>
    <w:rsid w:val="00EE7034"/>
    <w:rsid w:val="00EF01E9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46A83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2ACC"/>
    <w:rsid w:val="00F9318B"/>
    <w:rsid w:val="00F94FDD"/>
    <w:rsid w:val="00F95425"/>
    <w:rsid w:val="00F9551D"/>
    <w:rsid w:val="00F95F5F"/>
    <w:rsid w:val="00F965A7"/>
    <w:rsid w:val="00F96914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18</cp:revision>
  <cp:lastPrinted>2022-11-07T08:20:00Z</cp:lastPrinted>
  <dcterms:created xsi:type="dcterms:W3CDTF">2025-05-13T10:40:00Z</dcterms:created>
  <dcterms:modified xsi:type="dcterms:W3CDTF">2025-05-13T10:59:00Z</dcterms:modified>
</cp:coreProperties>
</file>